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2AA8" w14:textId="397C4DD9" w:rsidR="00113FF5" w:rsidRDefault="00000000">
      <w:pPr>
        <w:jc w:val="center"/>
        <w:rPr>
          <w:rFonts w:ascii="楷体_GB2312" w:eastAsia="楷体_GB2312"/>
          <w:b/>
          <w:color w:val="000000" w:themeColor="text1"/>
          <w:sz w:val="24"/>
          <w:szCs w:val="24"/>
        </w:rPr>
      </w:pPr>
      <w:r>
        <w:rPr>
          <w:rFonts w:ascii="楷体_GB2312" w:eastAsia="楷体_GB2312"/>
          <w:b/>
          <w:color w:val="000000" w:themeColor="text1"/>
          <w:sz w:val="24"/>
          <w:szCs w:val="24"/>
        </w:rPr>
        <w:t>神泉一400MW海上风电场项目</w:t>
      </w:r>
    </w:p>
    <w:p w14:paraId="796D3E9B" w14:textId="77777777" w:rsidR="00113FF5" w:rsidRDefault="00000000">
      <w:pPr>
        <w:jc w:val="center"/>
        <w:rPr>
          <w:rFonts w:ascii="楷体_GB2312" w:eastAsia="楷体_GB2312"/>
          <w:b/>
          <w:color w:val="000000" w:themeColor="text1"/>
          <w:sz w:val="24"/>
          <w:szCs w:val="24"/>
        </w:rPr>
      </w:pPr>
      <w:r>
        <w:rPr>
          <w:rFonts w:ascii="楷体_GB2312" w:eastAsia="楷体_GB2312" w:hint="eastAsia"/>
          <w:b/>
          <w:color w:val="000000" w:themeColor="text1"/>
          <w:sz w:val="24"/>
          <w:szCs w:val="24"/>
        </w:rPr>
        <w:t>竣工环境保护验收公众意见调查表</w:t>
      </w:r>
    </w:p>
    <w:tbl>
      <w:tblPr>
        <w:tblW w:w="52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7"/>
        <w:gridCol w:w="8171"/>
      </w:tblGrid>
      <w:tr w:rsidR="00113FF5" w14:paraId="520D1171" w14:textId="77777777">
        <w:trPr>
          <w:cantSplit/>
          <w:trHeight w:val="3452"/>
          <w:jc w:val="center"/>
        </w:trPr>
        <w:tc>
          <w:tcPr>
            <w:tcW w:w="335" w:type="pct"/>
            <w:vAlign w:val="center"/>
          </w:tcPr>
          <w:p w14:paraId="6F07AD67" w14:textId="77777777" w:rsidR="00113FF5" w:rsidRDefault="00000000">
            <w:pPr>
              <w:adjustRightInd w:val="0"/>
              <w:snapToGrid w:val="0"/>
              <w:ind w:left="-108" w:right="-108"/>
              <w:jc w:val="center"/>
              <w:rPr>
                <w:rFonts w:ascii="宋体" w:hAnsi="宋体"/>
                <w:color w:val="000000" w:themeColor="text1"/>
                <w:szCs w:val="21"/>
              </w:rPr>
            </w:pPr>
            <w:r>
              <w:rPr>
                <w:rFonts w:ascii="宋体" w:hAnsi="宋体" w:hint="eastAsia"/>
                <w:color w:val="000000" w:themeColor="text1"/>
                <w:szCs w:val="21"/>
              </w:rPr>
              <w:t>工程简介</w:t>
            </w:r>
          </w:p>
        </w:tc>
        <w:tc>
          <w:tcPr>
            <w:tcW w:w="4665" w:type="pct"/>
            <w:vAlign w:val="center"/>
          </w:tcPr>
          <w:p w14:paraId="1494343E" w14:textId="4A4B5E6C" w:rsidR="00113FF5" w:rsidRDefault="00000000">
            <w:pPr>
              <w:adjustRightInd w:val="0"/>
              <w:snapToGrid w:val="0"/>
              <w:spacing w:line="288" w:lineRule="auto"/>
              <w:ind w:firstLine="482"/>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神泉一</w:t>
            </w:r>
            <w:r>
              <w:rPr>
                <w:rFonts w:ascii="Times New Roman" w:eastAsia="楷体_GB2312" w:hAnsi="Times New Roman" w:cs="Times New Roman"/>
                <w:color w:val="000000" w:themeColor="text1"/>
              </w:rPr>
              <w:t>400MW</w:t>
            </w:r>
            <w:r>
              <w:rPr>
                <w:rFonts w:ascii="Times New Roman" w:eastAsia="楷体_GB2312" w:hAnsi="Times New Roman" w:cs="Times New Roman"/>
                <w:color w:val="000000" w:themeColor="text1"/>
              </w:rPr>
              <w:t>海上风电场项目布置</w:t>
            </w:r>
            <w:r w:rsidR="00E5558B">
              <w:rPr>
                <w:rFonts w:ascii="Times New Roman" w:eastAsia="楷体_GB2312" w:hAnsi="Times New Roman" w:cs="Times New Roman"/>
                <w:color w:val="000000" w:themeColor="text1"/>
              </w:rPr>
              <w:t>29</w:t>
            </w:r>
            <w:r>
              <w:rPr>
                <w:rFonts w:ascii="Times New Roman" w:eastAsia="楷体_GB2312" w:hAnsi="Times New Roman" w:cs="Times New Roman"/>
                <w:color w:val="000000" w:themeColor="text1"/>
              </w:rPr>
              <w:t>台上海电气</w:t>
            </w:r>
            <w:r>
              <w:rPr>
                <w:rFonts w:ascii="Times New Roman" w:eastAsia="楷体_GB2312" w:hAnsi="Times New Roman" w:cs="Times New Roman"/>
                <w:color w:val="000000" w:themeColor="text1"/>
              </w:rPr>
              <w:t>7MW</w:t>
            </w:r>
            <w:r>
              <w:rPr>
                <w:rFonts w:ascii="Times New Roman" w:eastAsia="楷体_GB2312" w:hAnsi="Times New Roman" w:cs="Times New Roman"/>
                <w:color w:val="000000" w:themeColor="text1"/>
              </w:rPr>
              <w:t>风力发电机组和</w:t>
            </w:r>
            <w:r>
              <w:rPr>
                <w:rFonts w:ascii="Times New Roman" w:eastAsia="楷体_GB2312" w:hAnsi="Times New Roman" w:cs="Times New Roman"/>
                <w:color w:val="000000" w:themeColor="text1"/>
              </w:rPr>
              <w:t>37</w:t>
            </w:r>
            <w:r>
              <w:rPr>
                <w:rFonts w:ascii="Times New Roman" w:eastAsia="楷体_GB2312" w:hAnsi="Times New Roman" w:cs="Times New Roman"/>
                <w:color w:val="000000" w:themeColor="text1"/>
              </w:rPr>
              <w:t>台明阳</w:t>
            </w:r>
            <w:r>
              <w:rPr>
                <w:rFonts w:ascii="Times New Roman" w:eastAsia="楷体_GB2312" w:hAnsi="Times New Roman" w:cs="Times New Roman"/>
                <w:color w:val="000000" w:themeColor="text1"/>
              </w:rPr>
              <w:t>5.5MW</w:t>
            </w:r>
            <w:r>
              <w:rPr>
                <w:rFonts w:ascii="Times New Roman" w:eastAsia="楷体_GB2312" w:hAnsi="Times New Roman" w:cs="Times New Roman"/>
                <w:color w:val="000000" w:themeColor="text1"/>
              </w:rPr>
              <w:t>风力发电机组，风机基础为大直径钢管桩单桩基础形式。配套建设</w:t>
            </w:r>
            <w:r>
              <w:rPr>
                <w:rFonts w:ascii="Times New Roman" w:eastAsia="楷体_GB2312" w:hAnsi="Times New Roman" w:cs="Times New Roman"/>
                <w:color w:val="000000" w:themeColor="text1"/>
              </w:rPr>
              <w:t>1</w:t>
            </w:r>
            <w:r>
              <w:rPr>
                <w:rFonts w:ascii="Times New Roman" w:eastAsia="楷体_GB2312" w:hAnsi="Times New Roman" w:cs="Times New Roman"/>
                <w:color w:val="000000" w:themeColor="text1"/>
              </w:rPr>
              <w:t>座</w:t>
            </w:r>
            <w:r>
              <w:rPr>
                <w:rFonts w:ascii="Times New Roman" w:eastAsia="楷体_GB2312" w:hAnsi="Times New Roman" w:cs="Times New Roman"/>
                <w:color w:val="000000" w:themeColor="text1"/>
              </w:rPr>
              <w:t>220kV</w:t>
            </w:r>
            <w:r>
              <w:rPr>
                <w:rFonts w:ascii="Times New Roman" w:eastAsia="楷体_GB2312" w:hAnsi="Times New Roman" w:cs="Times New Roman"/>
                <w:color w:val="000000" w:themeColor="text1"/>
              </w:rPr>
              <w:t>海上升压站</w:t>
            </w:r>
            <w:r>
              <w:rPr>
                <w:rFonts w:ascii="Times New Roman" w:eastAsia="楷体_GB2312" w:hAnsi="Times New Roman" w:cs="Times New Roman" w:hint="eastAsia"/>
                <w:color w:val="000000" w:themeColor="text1"/>
              </w:rPr>
              <w:t>，设置在场址中部，</w:t>
            </w:r>
            <w:r>
              <w:rPr>
                <w:rFonts w:ascii="Times New Roman" w:eastAsia="楷体_GB2312" w:hAnsi="Times New Roman" w:cs="Times New Roman"/>
                <w:color w:val="000000" w:themeColor="text1"/>
              </w:rPr>
              <w:t>风电机组发出的电能通过</w:t>
            </w:r>
            <w:r>
              <w:rPr>
                <w:rFonts w:ascii="Times New Roman" w:eastAsia="楷体_GB2312" w:hAnsi="Times New Roman" w:cs="Times New Roman"/>
                <w:color w:val="000000" w:themeColor="text1"/>
              </w:rPr>
              <w:t>16</w:t>
            </w:r>
            <w:r>
              <w:rPr>
                <w:rFonts w:ascii="Times New Roman" w:eastAsia="楷体_GB2312" w:hAnsi="Times New Roman" w:cs="Times New Roman"/>
                <w:color w:val="000000" w:themeColor="text1"/>
              </w:rPr>
              <w:t>回</w:t>
            </w:r>
            <w:r>
              <w:rPr>
                <w:rFonts w:ascii="Times New Roman" w:eastAsia="楷体_GB2312" w:hAnsi="Times New Roman" w:cs="Times New Roman"/>
                <w:color w:val="000000" w:themeColor="text1"/>
              </w:rPr>
              <w:t>35kV</w:t>
            </w:r>
            <w:r>
              <w:rPr>
                <w:rFonts w:ascii="Times New Roman" w:eastAsia="楷体_GB2312" w:hAnsi="Times New Roman" w:cs="Times New Roman"/>
                <w:color w:val="000000" w:themeColor="text1"/>
              </w:rPr>
              <w:t>集电海底电缆接入海上升压站，升压后通过</w:t>
            </w:r>
            <w:r>
              <w:rPr>
                <w:rFonts w:ascii="Times New Roman" w:eastAsia="楷体_GB2312" w:hAnsi="Times New Roman" w:cs="Times New Roman"/>
                <w:color w:val="000000" w:themeColor="text1"/>
              </w:rPr>
              <w:t>2</w:t>
            </w:r>
            <w:r>
              <w:rPr>
                <w:rFonts w:ascii="Times New Roman" w:eastAsia="楷体_GB2312" w:hAnsi="Times New Roman" w:cs="Times New Roman"/>
                <w:color w:val="000000" w:themeColor="text1"/>
              </w:rPr>
              <w:t>回</w:t>
            </w:r>
            <w:r>
              <w:rPr>
                <w:rFonts w:ascii="Times New Roman" w:eastAsia="楷体_GB2312" w:hAnsi="Times New Roman" w:cs="Times New Roman"/>
                <w:color w:val="000000" w:themeColor="text1"/>
              </w:rPr>
              <w:t>220kV</w:t>
            </w:r>
            <w:r>
              <w:rPr>
                <w:rFonts w:ascii="Times New Roman" w:eastAsia="楷体_GB2312" w:hAnsi="Times New Roman" w:cs="Times New Roman"/>
                <w:color w:val="000000" w:themeColor="text1"/>
              </w:rPr>
              <w:t>海底电缆输送到揭阳市前詹镇的陆上集控中心。</w:t>
            </w:r>
          </w:p>
          <w:p w14:paraId="538D0530" w14:textId="007A4A3E" w:rsidR="00E5558B" w:rsidRPr="00E5558B" w:rsidRDefault="00E5558B" w:rsidP="00E5558B">
            <w:pPr>
              <w:adjustRightInd w:val="0"/>
              <w:snapToGrid w:val="0"/>
              <w:spacing w:line="288" w:lineRule="auto"/>
              <w:ind w:firstLine="482"/>
              <w:rPr>
                <w:rFonts w:ascii="Times New Roman" w:eastAsia="楷体_GB2312" w:hAnsi="Times New Roman" w:cs="Times New Roman"/>
                <w:color w:val="000000" w:themeColor="text1"/>
              </w:rPr>
            </w:pPr>
            <w:r w:rsidRPr="00E5558B">
              <w:rPr>
                <w:rFonts w:ascii="Times New Roman" w:eastAsia="楷体_GB2312" w:hAnsi="Times New Roman" w:cs="Times New Roman" w:hint="eastAsia"/>
                <w:color w:val="000000" w:themeColor="text1"/>
              </w:rPr>
              <w:t>神泉一</w:t>
            </w:r>
            <w:r w:rsidRPr="00E5558B">
              <w:rPr>
                <w:rFonts w:ascii="Times New Roman" w:eastAsia="楷体_GB2312" w:hAnsi="Times New Roman" w:cs="Times New Roman" w:hint="eastAsia"/>
                <w:color w:val="000000" w:themeColor="text1"/>
              </w:rPr>
              <w:t>400MW</w:t>
            </w:r>
            <w:r w:rsidRPr="00E5558B">
              <w:rPr>
                <w:rFonts w:ascii="Times New Roman" w:eastAsia="楷体_GB2312" w:hAnsi="Times New Roman" w:cs="Times New Roman" w:hint="eastAsia"/>
                <w:color w:val="000000" w:themeColor="text1"/>
              </w:rPr>
              <w:t>海上风电场项目分两期建设完成，其中神泉一</w:t>
            </w:r>
            <w:r w:rsidRPr="00E5558B">
              <w:rPr>
                <w:rFonts w:ascii="Times New Roman" w:eastAsia="楷体_GB2312" w:hAnsi="Times New Roman" w:cs="Times New Roman" w:hint="eastAsia"/>
                <w:color w:val="000000" w:themeColor="text1"/>
              </w:rPr>
              <w:t>400MW</w:t>
            </w:r>
            <w:r w:rsidRPr="00E5558B">
              <w:rPr>
                <w:rFonts w:ascii="Times New Roman" w:eastAsia="楷体_GB2312" w:hAnsi="Times New Roman" w:cs="Times New Roman" w:hint="eastAsia"/>
                <w:color w:val="000000" w:themeColor="text1"/>
              </w:rPr>
              <w:t>海上风电场项目（</w:t>
            </w:r>
            <w:r w:rsidR="0088677B">
              <w:rPr>
                <w:rFonts w:ascii="Times New Roman" w:eastAsia="楷体_GB2312" w:hAnsi="Times New Roman" w:cs="Times New Roman" w:hint="eastAsia"/>
                <w:color w:val="000000" w:themeColor="text1"/>
              </w:rPr>
              <w:t>3</w:t>
            </w:r>
            <w:r w:rsidR="0088677B">
              <w:rPr>
                <w:rFonts w:ascii="Times New Roman" w:eastAsia="楷体_GB2312" w:hAnsi="Times New Roman" w:cs="Times New Roman"/>
                <w:color w:val="000000" w:themeColor="text1"/>
              </w:rPr>
              <w:t>15.5</w:t>
            </w:r>
            <w:r w:rsidR="0088677B">
              <w:rPr>
                <w:rFonts w:ascii="Times New Roman" w:eastAsia="楷体_GB2312" w:hAnsi="Times New Roman" w:cs="Times New Roman" w:hint="eastAsia"/>
                <w:color w:val="000000" w:themeColor="text1"/>
              </w:rPr>
              <w:t>W</w:t>
            </w:r>
            <w:r w:rsidRPr="00E5558B">
              <w:rPr>
                <w:rFonts w:ascii="Times New Roman" w:eastAsia="楷体_GB2312" w:hAnsi="Times New Roman" w:cs="Times New Roman" w:hint="eastAsia"/>
                <w:color w:val="000000" w:themeColor="text1"/>
              </w:rPr>
              <w:t>）</w:t>
            </w:r>
            <w:r w:rsidRPr="00E5558B">
              <w:rPr>
                <w:rFonts w:ascii="Times New Roman" w:eastAsia="楷体_GB2312" w:hAnsi="Times New Roman" w:cs="Times New Roman"/>
                <w:color w:val="000000" w:themeColor="text1"/>
              </w:rPr>
              <w:t>于</w:t>
            </w:r>
            <w:r w:rsidRPr="00E5558B">
              <w:rPr>
                <w:rFonts w:ascii="Times New Roman" w:eastAsia="楷体_GB2312" w:hAnsi="Times New Roman" w:cs="Times New Roman"/>
                <w:color w:val="000000" w:themeColor="text1"/>
              </w:rPr>
              <w:t>2021</w:t>
            </w:r>
            <w:r w:rsidRPr="00E5558B">
              <w:rPr>
                <w:rFonts w:ascii="Times New Roman" w:eastAsia="楷体_GB2312" w:hAnsi="Times New Roman" w:cs="Times New Roman"/>
                <w:color w:val="000000" w:themeColor="text1"/>
              </w:rPr>
              <w:t>年</w:t>
            </w:r>
            <w:r w:rsidRPr="00E5558B">
              <w:rPr>
                <w:rFonts w:ascii="Times New Roman" w:eastAsia="楷体_GB2312" w:hAnsi="Times New Roman" w:cs="Times New Roman"/>
                <w:color w:val="000000" w:themeColor="text1"/>
              </w:rPr>
              <w:t>3</w:t>
            </w:r>
            <w:r w:rsidRPr="00E5558B">
              <w:rPr>
                <w:rFonts w:ascii="Times New Roman" w:eastAsia="楷体_GB2312" w:hAnsi="Times New Roman" w:cs="Times New Roman"/>
                <w:color w:val="000000" w:themeColor="text1"/>
              </w:rPr>
              <w:t>月</w:t>
            </w:r>
            <w:r w:rsidRPr="00E5558B">
              <w:rPr>
                <w:rFonts w:ascii="Times New Roman" w:eastAsia="楷体_GB2312" w:hAnsi="Times New Roman" w:cs="Times New Roman"/>
                <w:color w:val="000000" w:themeColor="text1"/>
              </w:rPr>
              <w:t>16</w:t>
            </w:r>
            <w:r w:rsidRPr="00E5558B">
              <w:rPr>
                <w:rFonts w:ascii="Times New Roman" w:eastAsia="楷体_GB2312" w:hAnsi="Times New Roman" w:cs="Times New Roman"/>
                <w:color w:val="000000" w:themeColor="text1"/>
              </w:rPr>
              <w:t>日海上正式开工，于</w:t>
            </w:r>
            <w:r w:rsidRPr="00E5558B">
              <w:rPr>
                <w:rFonts w:ascii="Times New Roman" w:eastAsia="楷体_GB2312" w:hAnsi="Times New Roman" w:cs="Times New Roman"/>
                <w:color w:val="000000" w:themeColor="text1"/>
              </w:rPr>
              <w:t>2021</w:t>
            </w:r>
            <w:r w:rsidRPr="00E5558B">
              <w:rPr>
                <w:rFonts w:ascii="Times New Roman" w:eastAsia="楷体_GB2312" w:hAnsi="Times New Roman" w:cs="Times New Roman"/>
                <w:color w:val="000000" w:themeColor="text1"/>
              </w:rPr>
              <w:t>年</w:t>
            </w:r>
            <w:r w:rsidRPr="00E5558B">
              <w:rPr>
                <w:rFonts w:ascii="Times New Roman" w:eastAsia="楷体_GB2312" w:hAnsi="Times New Roman" w:cs="Times New Roman"/>
                <w:color w:val="000000" w:themeColor="text1"/>
              </w:rPr>
              <w:t>11</w:t>
            </w:r>
            <w:r w:rsidRPr="00E5558B">
              <w:rPr>
                <w:rFonts w:ascii="Times New Roman" w:eastAsia="楷体_GB2312" w:hAnsi="Times New Roman" w:cs="Times New Roman"/>
                <w:color w:val="000000" w:themeColor="text1"/>
              </w:rPr>
              <w:t>月</w:t>
            </w:r>
            <w:r w:rsidRPr="00E5558B">
              <w:rPr>
                <w:rFonts w:ascii="Times New Roman" w:eastAsia="楷体_GB2312" w:hAnsi="Times New Roman" w:cs="Times New Roman"/>
                <w:color w:val="000000" w:themeColor="text1"/>
              </w:rPr>
              <w:t>29</w:t>
            </w:r>
            <w:r w:rsidRPr="00E5558B">
              <w:rPr>
                <w:rFonts w:ascii="Times New Roman" w:eastAsia="楷体_GB2312" w:hAnsi="Times New Roman" w:cs="Times New Roman"/>
                <w:color w:val="000000" w:themeColor="text1"/>
              </w:rPr>
              <w:t>日全容量并网完成</w:t>
            </w:r>
            <w:r w:rsidRPr="00E5558B">
              <w:rPr>
                <w:rFonts w:ascii="Times New Roman" w:eastAsia="楷体_GB2312" w:hAnsi="Times New Roman" w:cs="Times New Roman" w:hint="eastAsia"/>
                <w:color w:val="000000" w:themeColor="text1"/>
              </w:rPr>
              <w:t>；神泉一</w:t>
            </w:r>
            <w:r w:rsidRPr="00E5558B">
              <w:rPr>
                <w:rFonts w:ascii="Times New Roman" w:eastAsia="楷体_GB2312" w:hAnsi="Times New Roman" w:cs="Times New Roman" w:hint="eastAsia"/>
                <w:color w:val="000000" w:themeColor="text1"/>
              </w:rPr>
              <w:t>400MW</w:t>
            </w:r>
            <w:r w:rsidRPr="00E5558B">
              <w:rPr>
                <w:rFonts w:ascii="Times New Roman" w:eastAsia="楷体_GB2312" w:hAnsi="Times New Roman" w:cs="Times New Roman" w:hint="eastAsia"/>
                <w:color w:val="000000" w:themeColor="text1"/>
              </w:rPr>
              <w:t>海上风电场项目（二期）</w:t>
            </w:r>
            <w:r w:rsidRPr="00E5558B">
              <w:rPr>
                <w:rFonts w:ascii="Times New Roman" w:eastAsia="楷体_GB2312" w:hAnsi="Times New Roman" w:cs="Times New Roman"/>
                <w:color w:val="000000" w:themeColor="text1"/>
              </w:rPr>
              <w:t>于</w:t>
            </w:r>
            <w:r w:rsidRPr="00E5558B">
              <w:rPr>
                <w:rFonts w:ascii="Times New Roman" w:eastAsia="楷体_GB2312" w:hAnsi="Times New Roman" w:cs="Times New Roman"/>
                <w:color w:val="000000" w:themeColor="text1"/>
              </w:rPr>
              <w:t>2022</w:t>
            </w:r>
            <w:r w:rsidRPr="00E5558B">
              <w:rPr>
                <w:rFonts w:ascii="Times New Roman" w:eastAsia="楷体_GB2312" w:hAnsi="Times New Roman" w:cs="Times New Roman"/>
                <w:color w:val="000000" w:themeColor="text1"/>
              </w:rPr>
              <w:t>年</w:t>
            </w:r>
            <w:r w:rsidRPr="00E5558B">
              <w:rPr>
                <w:rFonts w:ascii="Times New Roman" w:eastAsia="楷体_GB2312" w:hAnsi="Times New Roman" w:cs="Times New Roman"/>
                <w:color w:val="000000" w:themeColor="text1"/>
              </w:rPr>
              <w:t>4</w:t>
            </w:r>
            <w:r w:rsidRPr="00E5558B">
              <w:rPr>
                <w:rFonts w:ascii="Times New Roman" w:eastAsia="楷体_GB2312" w:hAnsi="Times New Roman" w:cs="Times New Roman"/>
                <w:color w:val="000000" w:themeColor="text1"/>
              </w:rPr>
              <w:t>月</w:t>
            </w:r>
            <w:r w:rsidRPr="00E5558B">
              <w:rPr>
                <w:rFonts w:ascii="Times New Roman" w:eastAsia="楷体_GB2312" w:hAnsi="Times New Roman" w:cs="Times New Roman"/>
                <w:color w:val="000000" w:themeColor="text1"/>
              </w:rPr>
              <w:t>21</w:t>
            </w:r>
            <w:r w:rsidRPr="00E5558B">
              <w:rPr>
                <w:rFonts w:ascii="Times New Roman" w:eastAsia="楷体_GB2312" w:hAnsi="Times New Roman" w:cs="Times New Roman"/>
                <w:color w:val="000000" w:themeColor="text1"/>
              </w:rPr>
              <w:t>日海上正式开工，于</w:t>
            </w:r>
            <w:r w:rsidRPr="00E5558B">
              <w:rPr>
                <w:rFonts w:ascii="Times New Roman" w:eastAsia="楷体_GB2312" w:hAnsi="Times New Roman" w:cs="Times New Roman"/>
                <w:color w:val="000000" w:themeColor="text1"/>
              </w:rPr>
              <w:t>2023</w:t>
            </w:r>
            <w:r w:rsidRPr="00E5558B">
              <w:rPr>
                <w:rFonts w:ascii="Times New Roman" w:eastAsia="楷体_GB2312" w:hAnsi="Times New Roman" w:cs="Times New Roman"/>
                <w:color w:val="000000" w:themeColor="text1"/>
              </w:rPr>
              <w:t>年</w:t>
            </w:r>
            <w:r w:rsidRPr="00E5558B">
              <w:rPr>
                <w:rFonts w:ascii="Times New Roman" w:eastAsia="楷体_GB2312" w:hAnsi="Times New Roman" w:cs="Times New Roman"/>
                <w:color w:val="000000" w:themeColor="text1"/>
              </w:rPr>
              <w:t>4</w:t>
            </w:r>
            <w:r w:rsidRPr="00E5558B">
              <w:rPr>
                <w:rFonts w:ascii="Times New Roman" w:eastAsia="楷体_GB2312" w:hAnsi="Times New Roman" w:cs="Times New Roman"/>
                <w:color w:val="000000" w:themeColor="text1"/>
              </w:rPr>
              <w:t>月</w:t>
            </w:r>
            <w:r w:rsidRPr="00E5558B">
              <w:rPr>
                <w:rFonts w:ascii="Times New Roman" w:eastAsia="楷体_GB2312" w:hAnsi="Times New Roman" w:cs="Times New Roman"/>
                <w:color w:val="000000" w:themeColor="text1"/>
              </w:rPr>
              <w:t>28</w:t>
            </w:r>
            <w:r w:rsidRPr="00E5558B">
              <w:rPr>
                <w:rFonts w:ascii="Times New Roman" w:eastAsia="楷体_GB2312" w:hAnsi="Times New Roman" w:cs="Times New Roman"/>
                <w:color w:val="000000" w:themeColor="text1"/>
              </w:rPr>
              <w:t>日全容量并网完成</w:t>
            </w:r>
            <w:r w:rsidRPr="00E5558B">
              <w:rPr>
                <w:rFonts w:ascii="Times New Roman" w:eastAsia="楷体_GB2312" w:hAnsi="Times New Roman" w:cs="Times New Roman" w:hint="eastAsia"/>
                <w:color w:val="000000" w:themeColor="text1"/>
              </w:rPr>
              <w:t>。</w:t>
            </w:r>
          </w:p>
          <w:p w14:paraId="16B25254" w14:textId="77777777" w:rsidR="00113FF5" w:rsidRDefault="00000000">
            <w:pPr>
              <w:adjustRightInd w:val="0"/>
              <w:snapToGrid w:val="0"/>
              <w:spacing w:line="288" w:lineRule="auto"/>
              <w:ind w:firstLine="482"/>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该工程正处于竣工环保验收阶段。为了解本工程施工期与运营后对周围环境的影响，以便进一步改进本工程的环境保护工作，特邀请您参与本工程环境影响的公众意见调查工作，希望能够得到您的积极配合，并对您关心本项目环保工作表示感谢！</w:t>
            </w:r>
          </w:p>
        </w:tc>
      </w:tr>
      <w:tr w:rsidR="00113FF5" w14:paraId="1A4468AB" w14:textId="77777777">
        <w:trPr>
          <w:cantSplit/>
          <w:trHeight w:val="838"/>
          <w:jc w:val="center"/>
        </w:trPr>
        <w:tc>
          <w:tcPr>
            <w:tcW w:w="5000" w:type="pct"/>
            <w:gridSpan w:val="2"/>
            <w:vAlign w:val="center"/>
          </w:tcPr>
          <w:p w14:paraId="5A630D57" w14:textId="77777777" w:rsidR="00113FF5" w:rsidRDefault="00000000">
            <w:pPr>
              <w:adjustRightInd w:val="0"/>
              <w:snapToGrid w:val="0"/>
              <w:rPr>
                <w:rFonts w:ascii="Times New Roman" w:hAnsi="Times New Roman" w:cs="Times New Roman"/>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w:t>
            </w:r>
            <w:r>
              <w:rPr>
                <w:rFonts w:ascii="Times New Roman" w:hAnsi="Times New Roman" w:cs="Times New Roman"/>
                <w:color w:val="000000"/>
                <w:szCs w:val="21"/>
              </w:rPr>
              <w:t>您认为本项目</w:t>
            </w:r>
            <w:r>
              <w:rPr>
                <w:rFonts w:ascii="Times New Roman" w:hAnsi="Times New Roman" w:cs="Times New Roman"/>
                <w:szCs w:val="21"/>
              </w:rPr>
              <w:t>对当地经济、社会发展的影响</w:t>
            </w:r>
          </w:p>
          <w:p w14:paraId="2503B506"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、有利</w:t>
            </w:r>
            <w:r>
              <w:rPr>
                <w:rFonts w:ascii="Times New Roman" w:hAnsi="Times New Roman" w:cs="Times New Roman"/>
                <w:color w:val="000000" w:themeColor="text1"/>
                <w:szCs w:val="21"/>
              </w:rPr>
              <w:t xml:space="preserve">        b</w:t>
            </w:r>
            <w:r>
              <w:rPr>
                <w:rFonts w:ascii="Times New Roman" w:hAnsi="Times New Roman" w:cs="Times New Roman"/>
                <w:color w:val="000000" w:themeColor="text1"/>
                <w:szCs w:val="21"/>
              </w:rPr>
              <w:t>、不利</w:t>
            </w:r>
            <w:r>
              <w:rPr>
                <w:rFonts w:ascii="Times New Roman" w:hAnsi="Times New Roman" w:cs="Times New Roman"/>
                <w:color w:val="000000" w:themeColor="text1"/>
                <w:szCs w:val="21"/>
              </w:rPr>
              <w:t xml:space="preserve">          c</w:t>
            </w:r>
            <w:r>
              <w:rPr>
                <w:rFonts w:ascii="Times New Roman" w:hAnsi="Times New Roman" w:cs="Times New Roman"/>
                <w:color w:val="000000" w:themeColor="text1"/>
                <w:szCs w:val="21"/>
              </w:rPr>
              <w:t>、不清楚</w:t>
            </w:r>
          </w:p>
        </w:tc>
      </w:tr>
      <w:tr w:rsidR="00113FF5" w14:paraId="418CD6CD" w14:textId="77777777">
        <w:trPr>
          <w:cantSplit/>
          <w:trHeight w:val="838"/>
          <w:jc w:val="center"/>
        </w:trPr>
        <w:tc>
          <w:tcPr>
            <w:tcW w:w="5000" w:type="pct"/>
            <w:gridSpan w:val="2"/>
            <w:vAlign w:val="center"/>
          </w:tcPr>
          <w:p w14:paraId="4D703885" w14:textId="77777777" w:rsidR="00113FF5" w:rsidRDefault="00000000">
            <w:pPr>
              <w:adjustRightInd w:val="0"/>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、工程施工期是否发生过</w:t>
            </w:r>
            <w:r>
              <w:rPr>
                <w:rFonts w:ascii="Times New Roman" w:hAnsi="Times New Roman" w:cs="Times New Roman"/>
                <w:kern w:val="0"/>
                <w:szCs w:val="21"/>
              </w:rPr>
              <w:t>因本工程施工产生的</w:t>
            </w:r>
            <w:r>
              <w:rPr>
                <w:rFonts w:ascii="Times New Roman" w:hAnsi="Times New Roman" w:cs="Times New Roman"/>
                <w:color w:val="000000" w:themeColor="text1"/>
                <w:szCs w:val="21"/>
              </w:rPr>
              <w:t>环境污染事件？</w:t>
            </w:r>
          </w:p>
          <w:p w14:paraId="65351C55"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、是</w:t>
            </w:r>
            <w:r>
              <w:rPr>
                <w:rFonts w:ascii="Times New Roman" w:hAnsi="Times New Roman" w:cs="Times New Roman"/>
                <w:color w:val="000000" w:themeColor="text1"/>
                <w:szCs w:val="21"/>
              </w:rPr>
              <w:t xml:space="preserve">        b</w:t>
            </w:r>
            <w:r>
              <w:rPr>
                <w:rFonts w:ascii="Times New Roman" w:hAnsi="Times New Roman" w:cs="Times New Roman"/>
                <w:color w:val="000000" w:themeColor="text1"/>
                <w:szCs w:val="21"/>
              </w:rPr>
              <w:t>、否</w:t>
            </w:r>
            <w:r>
              <w:rPr>
                <w:rFonts w:ascii="Times New Roman" w:hAnsi="Times New Roman" w:cs="Times New Roman"/>
                <w:color w:val="000000" w:themeColor="text1"/>
                <w:szCs w:val="21"/>
              </w:rPr>
              <w:t xml:space="preserve">          c</w:t>
            </w:r>
            <w:r>
              <w:rPr>
                <w:rFonts w:ascii="Times New Roman" w:hAnsi="Times New Roman" w:cs="Times New Roman"/>
                <w:color w:val="000000" w:themeColor="text1"/>
                <w:szCs w:val="21"/>
              </w:rPr>
              <w:t>、不清楚</w:t>
            </w:r>
          </w:p>
        </w:tc>
      </w:tr>
      <w:tr w:rsidR="00113FF5" w14:paraId="2798BF89" w14:textId="77777777">
        <w:trPr>
          <w:cantSplit/>
          <w:trHeight w:val="838"/>
          <w:jc w:val="center"/>
        </w:trPr>
        <w:tc>
          <w:tcPr>
            <w:tcW w:w="5000" w:type="pct"/>
            <w:gridSpan w:val="2"/>
            <w:vAlign w:val="center"/>
          </w:tcPr>
          <w:p w14:paraId="53193BDB" w14:textId="77777777" w:rsidR="00113FF5" w:rsidRDefault="00000000">
            <w:pPr>
              <w:adjustRightInd w:val="0"/>
              <w:snapToGrid w:val="0"/>
              <w:rPr>
                <w:rFonts w:ascii="Times New Roman" w:hAnsi="Times New Roman" w:cs="Times New Roman"/>
                <w:color w:val="000000"/>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w:t>
            </w:r>
            <w:r>
              <w:rPr>
                <w:rFonts w:ascii="Times New Roman" w:hAnsi="Times New Roman" w:cs="Times New Roman"/>
                <w:color w:val="000000"/>
                <w:szCs w:val="21"/>
              </w:rPr>
              <w:t>您认为工程建设对当地渔业生产的影响</w:t>
            </w:r>
          </w:p>
          <w:p w14:paraId="0A1A220B"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、不严重</w:t>
            </w:r>
            <w:r>
              <w:rPr>
                <w:rFonts w:ascii="Times New Roman" w:hAnsi="Times New Roman" w:cs="Times New Roman"/>
                <w:color w:val="000000" w:themeColor="text1"/>
                <w:szCs w:val="21"/>
              </w:rPr>
              <w:t xml:space="preserve">    b</w:t>
            </w:r>
            <w:r>
              <w:rPr>
                <w:rFonts w:ascii="Times New Roman" w:hAnsi="Times New Roman" w:cs="Times New Roman"/>
                <w:color w:val="000000" w:themeColor="text1"/>
                <w:szCs w:val="21"/>
              </w:rPr>
              <w:t>、</w:t>
            </w:r>
            <w:r>
              <w:rPr>
                <w:rFonts w:ascii="Times New Roman" w:hAnsi="Times New Roman" w:cs="Times New Roman"/>
                <w:color w:val="000000"/>
                <w:szCs w:val="21"/>
              </w:rPr>
              <w:t>一般</w:t>
            </w:r>
            <w:r>
              <w:rPr>
                <w:rFonts w:ascii="Times New Roman" w:hAnsi="Times New Roman" w:cs="Times New Roman"/>
                <w:color w:val="000000" w:themeColor="text1"/>
                <w:szCs w:val="21"/>
              </w:rPr>
              <w:t xml:space="preserve">          c</w:t>
            </w:r>
            <w:r>
              <w:rPr>
                <w:rFonts w:ascii="Times New Roman" w:hAnsi="Times New Roman" w:cs="Times New Roman"/>
                <w:color w:val="000000" w:themeColor="text1"/>
                <w:szCs w:val="21"/>
              </w:rPr>
              <w:t>、</w:t>
            </w:r>
            <w:r>
              <w:rPr>
                <w:rFonts w:ascii="Times New Roman" w:hAnsi="Times New Roman" w:cs="Times New Roman"/>
                <w:color w:val="000000"/>
                <w:szCs w:val="21"/>
              </w:rPr>
              <w:t>严重</w:t>
            </w:r>
            <w:r>
              <w:rPr>
                <w:rFonts w:ascii="Times New Roman" w:hAnsi="Times New Roman" w:cs="Times New Roman"/>
                <w:color w:val="000000" w:themeColor="text1"/>
                <w:szCs w:val="21"/>
              </w:rPr>
              <w:t xml:space="preserve">          d</w:t>
            </w:r>
            <w:r>
              <w:rPr>
                <w:rFonts w:ascii="Times New Roman" w:hAnsi="Times New Roman" w:cs="Times New Roman"/>
                <w:color w:val="000000" w:themeColor="text1"/>
                <w:szCs w:val="21"/>
              </w:rPr>
              <w:t>、</w:t>
            </w:r>
            <w:r>
              <w:rPr>
                <w:rFonts w:ascii="Times New Roman" w:hAnsi="Times New Roman" w:cs="Times New Roman"/>
                <w:color w:val="000000"/>
                <w:szCs w:val="21"/>
              </w:rPr>
              <w:t>无影响</w:t>
            </w:r>
          </w:p>
        </w:tc>
      </w:tr>
      <w:tr w:rsidR="00113FF5" w14:paraId="1418B59D" w14:textId="77777777">
        <w:trPr>
          <w:cantSplit/>
          <w:trHeight w:val="694"/>
          <w:jc w:val="center"/>
        </w:trPr>
        <w:tc>
          <w:tcPr>
            <w:tcW w:w="5000" w:type="pct"/>
            <w:gridSpan w:val="2"/>
            <w:vAlign w:val="center"/>
          </w:tcPr>
          <w:p w14:paraId="29F8C5CF" w14:textId="77777777" w:rsidR="00113FF5" w:rsidRDefault="00000000">
            <w:pPr>
              <w:adjustRightInd w:val="0"/>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4</w:t>
            </w:r>
            <w:r>
              <w:rPr>
                <w:rFonts w:ascii="Times New Roman" w:hAnsi="Times New Roman" w:cs="Times New Roman"/>
                <w:color w:val="000000" w:themeColor="text1"/>
                <w:szCs w:val="21"/>
              </w:rPr>
              <w:t>、在按照相关标准和协商确定的标准进行的工程用海及工程施工影响补偿之外，本工程建设是否对您造成养殖损失等影响</w:t>
            </w:r>
          </w:p>
          <w:p w14:paraId="47C96446"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、是</w:t>
            </w:r>
            <w:r>
              <w:rPr>
                <w:rFonts w:ascii="Times New Roman" w:hAnsi="Times New Roman" w:cs="Times New Roman"/>
                <w:color w:val="000000" w:themeColor="text1"/>
                <w:szCs w:val="21"/>
              </w:rPr>
              <w:t xml:space="preserve">        b</w:t>
            </w:r>
            <w:r>
              <w:rPr>
                <w:rFonts w:ascii="Times New Roman" w:hAnsi="Times New Roman" w:cs="Times New Roman"/>
                <w:color w:val="000000" w:themeColor="text1"/>
                <w:szCs w:val="21"/>
              </w:rPr>
              <w:t>、否</w:t>
            </w:r>
            <w:r>
              <w:rPr>
                <w:rFonts w:ascii="Times New Roman" w:hAnsi="Times New Roman" w:cs="Times New Roman"/>
                <w:color w:val="000000" w:themeColor="text1"/>
                <w:szCs w:val="21"/>
              </w:rPr>
              <w:t xml:space="preserve">          c</w:t>
            </w:r>
            <w:r>
              <w:rPr>
                <w:rFonts w:ascii="Times New Roman" w:hAnsi="Times New Roman" w:cs="Times New Roman"/>
                <w:color w:val="000000" w:themeColor="text1"/>
                <w:szCs w:val="21"/>
              </w:rPr>
              <w:t>、不清楚</w:t>
            </w:r>
          </w:p>
        </w:tc>
      </w:tr>
      <w:tr w:rsidR="00113FF5" w14:paraId="2D78B7EE" w14:textId="77777777">
        <w:trPr>
          <w:cantSplit/>
          <w:trHeight w:val="694"/>
          <w:jc w:val="center"/>
        </w:trPr>
        <w:tc>
          <w:tcPr>
            <w:tcW w:w="5000" w:type="pct"/>
            <w:gridSpan w:val="2"/>
            <w:vAlign w:val="center"/>
          </w:tcPr>
          <w:p w14:paraId="12FBF5E5" w14:textId="77777777" w:rsidR="00113FF5" w:rsidRDefault="00000000">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、工程建成投入运营后对您影响较大的是</w:t>
            </w:r>
          </w:p>
          <w:p w14:paraId="67150BF6"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声环境</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b</w:t>
            </w:r>
            <w:r>
              <w:rPr>
                <w:rFonts w:ascii="Times New Roman" w:hAnsi="Times New Roman" w:cs="Times New Roman" w:hint="eastAsia"/>
                <w:color w:val="000000" w:themeColor="text1"/>
                <w:szCs w:val="21"/>
              </w:rPr>
              <w:t>、电磁</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c</w:t>
            </w:r>
            <w:r>
              <w:rPr>
                <w:rFonts w:ascii="Times New Roman" w:hAnsi="Times New Roman" w:cs="Times New Roman" w:hint="eastAsia"/>
                <w:color w:val="000000" w:themeColor="text1"/>
                <w:szCs w:val="21"/>
              </w:rPr>
              <w:t>、无影响</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d</w:t>
            </w:r>
            <w:r>
              <w:rPr>
                <w:rFonts w:ascii="Times New Roman" w:hAnsi="Times New Roman" w:cs="Times New Roman" w:hint="eastAsia"/>
                <w:color w:val="000000" w:themeColor="text1"/>
                <w:szCs w:val="21"/>
              </w:rPr>
              <w:t>、其他（如选此项，备注影响因素）</w:t>
            </w:r>
          </w:p>
        </w:tc>
      </w:tr>
      <w:tr w:rsidR="00113FF5" w14:paraId="7D6C674C" w14:textId="77777777">
        <w:trPr>
          <w:cantSplit/>
          <w:trHeight w:val="846"/>
          <w:jc w:val="center"/>
        </w:trPr>
        <w:tc>
          <w:tcPr>
            <w:tcW w:w="5000" w:type="pct"/>
            <w:gridSpan w:val="2"/>
            <w:vAlign w:val="center"/>
          </w:tcPr>
          <w:p w14:paraId="0B34FDF4" w14:textId="77777777" w:rsidR="00113FF5" w:rsidRDefault="00000000">
            <w:pPr>
              <w:adjustRightInd w:val="0"/>
              <w:snapToGrid w:val="0"/>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color w:val="000000" w:themeColor="text1"/>
                <w:szCs w:val="21"/>
              </w:rPr>
              <w:t>、您对项目实施过程中的环境保护工作总体评价</w:t>
            </w:r>
          </w:p>
          <w:p w14:paraId="0AFF40FA" w14:textId="77777777" w:rsidR="00113FF5" w:rsidRDefault="00000000">
            <w:pPr>
              <w:adjustRightInd w:val="0"/>
              <w:snapToGrid w:val="0"/>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、满意</w:t>
            </w:r>
            <w:r>
              <w:rPr>
                <w:rFonts w:ascii="Times New Roman" w:hAnsi="Times New Roman" w:cs="Times New Roman"/>
                <w:color w:val="000000" w:themeColor="text1"/>
                <w:szCs w:val="21"/>
              </w:rPr>
              <w:t xml:space="preserve">        b</w:t>
            </w:r>
            <w:r>
              <w:rPr>
                <w:rFonts w:ascii="Times New Roman" w:hAnsi="Times New Roman" w:cs="Times New Roman"/>
                <w:color w:val="000000" w:themeColor="text1"/>
                <w:szCs w:val="21"/>
              </w:rPr>
              <w:t>、基本满意</w:t>
            </w:r>
            <w:r>
              <w:rPr>
                <w:rFonts w:ascii="Times New Roman" w:hAnsi="Times New Roman" w:cs="Times New Roman"/>
                <w:color w:val="000000" w:themeColor="text1"/>
                <w:szCs w:val="21"/>
              </w:rPr>
              <w:t xml:space="preserve">          c</w:t>
            </w:r>
            <w:r>
              <w:rPr>
                <w:rFonts w:ascii="Times New Roman" w:hAnsi="Times New Roman" w:cs="Times New Roman"/>
                <w:color w:val="000000" w:themeColor="text1"/>
                <w:szCs w:val="21"/>
              </w:rPr>
              <w:t>、不满意</w:t>
            </w:r>
            <w:r>
              <w:rPr>
                <w:rFonts w:ascii="Times New Roman" w:hAnsi="Times New Roman" w:cs="Times New Roman"/>
                <w:color w:val="000000" w:themeColor="text1"/>
                <w:szCs w:val="21"/>
              </w:rPr>
              <w:t xml:space="preserve">           d</w:t>
            </w:r>
            <w:r>
              <w:rPr>
                <w:rFonts w:ascii="Times New Roman" w:hAnsi="Times New Roman" w:cs="Times New Roman"/>
                <w:color w:val="000000" w:themeColor="text1"/>
                <w:szCs w:val="21"/>
              </w:rPr>
              <w:t>、不清楚</w:t>
            </w:r>
          </w:p>
        </w:tc>
      </w:tr>
      <w:tr w:rsidR="00113FF5" w14:paraId="2513E6B8" w14:textId="77777777" w:rsidTr="00E5558B">
        <w:trPr>
          <w:cantSplit/>
          <w:trHeight w:val="4387"/>
          <w:jc w:val="center"/>
        </w:trPr>
        <w:tc>
          <w:tcPr>
            <w:tcW w:w="5000" w:type="pct"/>
            <w:gridSpan w:val="2"/>
          </w:tcPr>
          <w:p w14:paraId="42C3BC74" w14:textId="77777777" w:rsidR="00113FF5" w:rsidRDefault="00000000">
            <w:pPr>
              <w:adjustRightInd w:val="0"/>
              <w:snapToGrid w:val="0"/>
              <w:rPr>
                <w:rFonts w:ascii="宋体" w:hAnsi="宋体"/>
                <w:color w:val="000000" w:themeColor="text1"/>
                <w:szCs w:val="21"/>
              </w:rPr>
            </w:pPr>
            <w:r>
              <w:rPr>
                <w:rFonts w:ascii="宋体" w:hAnsi="宋体" w:hint="eastAsia"/>
                <w:color w:val="000000" w:themeColor="text1"/>
                <w:szCs w:val="21"/>
              </w:rPr>
              <w:t>其它意见和建议：</w:t>
            </w:r>
          </w:p>
          <w:p w14:paraId="6A219311" w14:textId="77777777" w:rsidR="00113FF5" w:rsidRDefault="00113FF5">
            <w:pPr>
              <w:adjustRightInd w:val="0"/>
              <w:snapToGrid w:val="0"/>
              <w:rPr>
                <w:color w:val="000000" w:themeColor="text1"/>
                <w:szCs w:val="21"/>
              </w:rPr>
            </w:pPr>
          </w:p>
        </w:tc>
      </w:tr>
    </w:tbl>
    <w:p w14:paraId="0786D7C5" w14:textId="77777777" w:rsidR="00113FF5" w:rsidRDefault="00113FF5"/>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33"/>
        <w:gridCol w:w="5853"/>
      </w:tblGrid>
      <w:tr w:rsidR="00113FF5" w14:paraId="1D46D23B" w14:textId="77777777">
        <w:trPr>
          <w:trHeight w:val="680"/>
        </w:trPr>
        <w:tc>
          <w:tcPr>
            <w:tcW w:w="5000" w:type="pct"/>
            <w:gridSpan w:val="2"/>
            <w:vAlign w:val="center"/>
          </w:tcPr>
          <w:p w14:paraId="5B105983" w14:textId="77777777" w:rsidR="00113FF5" w:rsidRDefault="00000000">
            <w:pPr>
              <w:adjustRightInd w:val="0"/>
              <w:snapToGrid w:val="0"/>
              <w:rPr>
                <w:rFonts w:ascii="黑体" w:eastAsia="黑体" w:hAnsi="黑体"/>
                <w:szCs w:val="21"/>
              </w:rPr>
            </w:pPr>
            <w:r>
              <w:rPr>
                <w:rFonts w:ascii="黑体" w:eastAsia="黑体" w:hAnsi="黑体"/>
                <w:szCs w:val="21"/>
              </w:rPr>
              <w:lastRenderedPageBreak/>
              <w:t>二、本页为公众信息</w:t>
            </w:r>
          </w:p>
        </w:tc>
      </w:tr>
      <w:tr w:rsidR="00113FF5" w14:paraId="18FB569F" w14:textId="77777777">
        <w:trPr>
          <w:trHeight w:val="680"/>
        </w:trPr>
        <w:tc>
          <w:tcPr>
            <w:tcW w:w="5000" w:type="pct"/>
            <w:gridSpan w:val="2"/>
            <w:vAlign w:val="center"/>
          </w:tcPr>
          <w:p w14:paraId="40FBDA87" w14:textId="77777777" w:rsidR="00113FF5" w:rsidRDefault="00000000">
            <w:pPr>
              <w:adjustRightInd w:val="0"/>
              <w:snapToGrid w:val="0"/>
              <w:rPr>
                <w:rFonts w:ascii="宋体" w:hAnsi="宋体"/>
                <w:szCs w:val="21"/>
              </w:rPr>
            </w:pPr>
            <w:r>
              <w:rPr>
                <w:rFonts w:ascii="宋体" w:hAnsi="宋体"/>
                <w:b/>
                <w:bCs/>
                <w:szCs w:val="21"/>
              </w:rPr>
              <w:t>（一）公众为公民的请填写以下信息</w:t>
            </w:r>
          </w:p>
        </w:tc>
      </w:tr>
      <w:tr w:rsidR="00113FF5" w14:paraId="5B55F8AB" w14:textId="77777777">
        <w:trPr>
          <w:trHeight w:val="680"/>
        </w:trPr>
        <w:tc>
          <w:tcPr>
            <w:tcW w:w="1468" w:type="pct"/>
            <w:vAlign w:val="center"/>
          </w:tcPr>
          <w:p w14:paraId="7D36C29D" w14:textId="77777777" w:rsidR="00113FF5" w:rsidRDefault="00000000">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3532" w:type="pct"/>
            <w:vAlign w:val="center"/>
          </w:tcPr>
          <w:p w14:paraId="38D4EB5C" w14:textId="77777777" w:rsidR="00113FF5" w:rsidRDefault="00113FF5">
            <w:pPr>
              <w:adjustRightInd w:val="0"/>
              <w:snapToGrid w:val="0"/>
              <w:rPr>
                <w:rFonts w:ascii="宋体" w:hAnsi="宋体"/>
                <w:szCs w:val="21"/>
              </w:rPr>
            </w:pPr>
          </w:p>
        </w:tc>
      </w:tr>
      <w:tr w:rsidR="00113FF5" w14:paraId="2BB084F5" w14:textId="77777777">
        <w:trPr>
          <w:trHeight w:val="680"/>
        </w:trPr>
        <w:tc>
          <w:tcPr>
            <w:tcW w:w="1468" w:type="pct"/>
            <w:vAlign w:val="center"/>
          </w:tcPr>
          <w:p w14:paraId="0C31A692" w14:textId="77777777" w:rsidR="00113FF5" w:rsidRDefault="00000000">
            <w:pPr>
              <w:adjustRightInd w:val="0"/>
              <w:snapToGrid w:val="0"/>
              <w:jc w:val="center"/>
              <w:rPr>
                <w:rFonts w:ascii="宋体" w:hAnsi="宋体"/>
                <w:b/>
                <w:bCs/>
                <w:szCs w:val="21"/>
              </w:rPr>
            </w:pPr>
            <w:r>
              <w:rPr>
                <w:rFonts w:ascii="宋体" w:hAnsi="宋体"/>
                <w:b/>
                <w:bCs/>
                <w:szCs w:val="21"/>
              </w:rPr>
              <w:t>身份证号</w:t>
            </w:r>
          </w:p>
        </w:tc>
        <w:tc>
          <w:tcPr>
            <w:tcW w:w="3532" w:type="pct"/>
            <w:vAlign w:val="center"/>
          </w:tcPr>
          <w:p w14:paraId="67CFD879" w14:textId="77777777" w:rsidR="00113FF5" w:rsidRDefault="00113FF5">
            <w:pPr>
              <w:adjustRightInd w:val="0"/>
              <w:snapToGrid w:val="0"/>
              <w:rPr>
                <w:rFonts w:ascii="宋体" w:hAnsi="宋体"/>
                <w:szCs w:val="21"/>
              </w:rPr>
            </w:pPr>
          </w:p>
        </w:tc>
      </w:tr>
      <w:tr w:rsidR="00113FF5" w14:paraId="375A93D2" w14:textId="77777777">
        <w:trPr>
          <w:trHeight w:val="970"/>
        </w:trPr>
        <w:tc>
          <w:tcPr>
            <w:tcW w:w="1468" w:type="pct"/>
            <w:vAlign w:val="center"/>
          </w:tcPr>
          <w:p w14:paraId="2DE96D2B" w14:textId="77777777" w:rsidR="00113FF5" w:rsidRDefault="00000000">
            <w:pPr>
              <w:adjustRightInd w:val="0"/>
              <w:snapToGrid w:val="0"/>
              <w:jc w:val="center"/>
              <w:rPr>
                <w:rFonts w:ascii="宋体" w:hAnsi="宋体"/>
                <w:b/>
                <w:bCs/>
                <w:szCs w:val="21"/>
              </w:rPr>
            </w:pPr>
            <w:r>
              <w:rPr>
                <w:rFonts w:ascii="宋体" w:hAnsi="宋体"/>
                <w:b/>
                <w:bCs/>
                <w:szCs w:val="21"/>
              </w:rPr>
              <w:t>有效联系方式</w:t>
            </w:r>
          </w:p>
          <w:p w14:paraId="6F0DCD01" w14:textId="77777777" w:rsidR="00113FF5" w:rsidRDefault="00000000">
            <w:pPr>
              <w:adjustRightInd w:val="0"/>
              <w:snapToGrid w:val="0"/>
              <w:jc w:val="center"/>
              <w:rPr>
                <w:rFonts w:ascii="宋体" w:hAnsi="宋体"/>
                <w:szCs w:val="21"/>
              </w:rPr>
            </w:pPr>
            <w:r>
              <w:rPr>
                <w:rFonts w:ascii="宋体" w:hAnsi="宋体"/>
                <w:szCs w:val="21"/>
              </w:rPr>
              <w:t>（电话号码或邮箱）</w:t>
            </w:r>
          </w:p>
        </w:tc>
        <w:tc>
          <w:tcPr>
            <w:tcW w:w="3532" w:type="pct"/>
            <w:vAlign w:val="center"/>
          </w:tcPr>
          <w:p w14:paraId="7F7E9D04" w14:textId="77777777" w:rsidR="00113FF5" w:rsidRDefault="00113FF5">
            <w:pPr>
              <w:adjustRightInd w:val="0"/>
              <w:snapToGrid w:val="0"/>
              <w:rPr>
                <w:rFonts w:ascii="宋体" w:hAnsi="宋体"/>
                <w:szCs w:val="21"/>
              </w:rPr>
            </w:pPr>
          </w:p>
        </w:tc>
      </w:tr>
      <w:tr w:rsidR="00113FF5" w14:paraId="0BBE0AA1" w14:textId="77777777">
        <w:trPr>
          <w:trHeight w:val="858"/>
        </w:trPr>
        <w:tc>
          <w:tcPr>
            <w:tcW w:w="1468" w:type="pct"/>
            <w:vAlign w:val="center"/>
          </w:tcPr>
          <w:p w14:paraId="28E5B263" w14:textId="77777777" w:rsidR="00113FF5" w:rsidRDefault="00000000">
            <w:pPr>
              <w:adjustRightInd w:val="0"/>
              <w:snapToGrid w:val="0"/>
              <w:jc w:val="center"/>
              <w:rPr>
                <w:rFonts w:ascii="宋体" w:hAnsi="宋体"/>
                <w:b/>
                <w:bCs/>
                <w:szCs w:val="21"/>
              </w:rPr>
            </w:pPr>
            <w:r>
              <w:rPr>
                <w:rFonts w:ascii="宋体" w:hAnsi="宋体"/>
                <w:b/>
                <w:bCs/>
                <w:szCs w:val="21"/>
              </w:rPr>
              <w:t>经常居住地址</w:t>
            </w:r>
          </w:p>
        </w:tc>
        <w:tc>
          <w:tcPr>
            <w:tcW w:w="3532" w:type="pct"/>
            <w:vAlign w:val="center"/>
          </w:tcPr>
          <w:p w14:paraId="0EF9444E" w14:textId="77777777" w:rsidR="00113FF5" w:rsidRDefault="00000000">
            <w:pPr>
              <w:adjustRightInd w:val="0"/>
              <w:snapToGrid w:val="0"/>
              <w:rPr>
                <w:rFonts w:ascii="宋体" w:hAnsi="宋体"/>
                <w:szCs w:val="21"/>
              </w:rPr>
            </w:pPr>
            <w:r>
              <w:rPr>
                <w:rFonts w:ascii="宋体" w:hAnsi="宋体"/>
                <w:szCs w:val="21"/>
              </w:rPr>
              <w:t xml:space="preserve">     </w:t>
            </w:r>
            <w:r>
              <w:rPr>
                <w:rFonts w:ascii="宋体" w:hAnsi="宋体"/>
                <w:szCs w:val="21"/>
              </w:rPr>
              <w:t>省</w:t>
            </w:r>
            <w:r>
              <w:rPr>
                <w:rFonts w:ascii="宋体" w:hAnsi="宋体"/>
                <w:szCs w:val="21"/>
              </w:rPr>
              <w:t xml:space="preserve">     </w:t>
            </w:r>
            <w:r>
              <w:rPr>
                <w:rFonts w:ascii="宋体" w:hAnsi="宋体"/>
                <w:szCs w:val="21"/>
              </w:rPr>
              <w:t>市</w:t>
            </w:r>
            <w:r>
              <w:rPr>
                <w:rFonts w:ascii="宋体" w:hAnsi="宋体"/>
                <w:szCs w:val="21"/>
              </w:rPr>
              <w:t xml:space="preserve">     </w:t>
            </w:r>
            <w:r>
              <w:rPr>
                <w:rFonts w:ascii="宋体" w:hAnsi="宋体"/>
                <w:szCs w:val="21"/>
              </w:rPr>
              <w:t>县（区、市）</w:t>
            </w:r>
            <w:r>
              <w:rPr>
                <w:rFonts w:ascii="宋体" w:hAnsi="宋体"/>
                <w:szCs w:val="21"/>
              </w:rPr>
              <w:t xml:space="preserve">     </w:t>
            </w:r>
            <w:r>
              <w:rPr>
                <w:rFonts w:ascii="宋体" w:hAnsi="宋体"/>
                <w:szCs w:val="21"/>
              </w:rPr>
              <w:t>乡（镇、街道）</w:t>
            </w:r>
            <w:r>
              <w:rPr>
                <w:rFonts w:ascii="宋体" w:hAnsi="宋体"/>
                <w:szCs w:val="21"/>
              </w:rPr>
              <w:t xml:space="preserve">     </w:t>
            </w:r>
            <w:r>
              <w:rPr>
                <w:rFonts w:ascii="宋体" w:hAnsi="宋体"/>
                <w:szCs w:val="21"/>
              </w:rPr>
              <w:t>村（居委会）</w:t>
            </w:r>
            <w:r>
              <w:rPr>
                <w:rFonts w:ascii="宋体" w:hAnsi="宋体"/>
                <w:szCs w:val="21"/>
              </w:rPr>
              <w:t xml:space="preserve">     </w:t>
            </w:r>
            <w:r>
              <w:rPr>
                <w:rFonts w:ascii="宋体" w:hAnsi="宋体"/>
                <w:szCs w:val="21"/>
              </w:rPr>
              <w:t>村民组（小区）</w:t>
            </w:r>
          </w:p>
        </w:tc>
      </w:tr>
      <w:tr w:rsidR="00113FF5" w14:paraId="171A6F01" w14:textId="77777777">
        <w:trPr>
          <w:trHeight w:val="1487"/>
        </w:trPr>
        <w:tc>
          <w:tcPr>
            <w:tcW w:w="1468" w:type="pct"/>
            <w:vAlign w:val="center"/>
          </w:tcPr>
          <w:p w14:paraId="14AA6F00" w14:textId="77777777" w:rsidR="00113FF5" w:rsidRDefault="00000000">
            <w:pPr>
              <w:adjustRightInd w:val="0"/>
              <w:snapToGrid w:val="0"/>
              <w:jc w:val="center"/>
              <w:rPr>
                <w:rFonts w:ascii="宋体" w:hAnsi="宋体"/>
                <w:b/>
                <w:bCs/>
                <w:szCs w:val="21"/>
              </w:rPr>
            </w:pPr>
            <w:r>
              <w:rPr>
                <w:rFonts w:ascii="宋体" w:hAnsi="宋体"/>
                <w:b/>
                <w:bCs/>
                <w:szCs w:val="21"/>
              </w:rPr>
              <w:t>是否同意公开个人信息</w:t>
            </w:r>
          </w:p>
          <w:p w14:paraId="6971026D" w14:textId="77777777" w:rsidR="00113FF5" w:rsidRDefault="00000000">
            <w:pPr>
              <w:adjustRightInd w:val="0"/>
              <w:snapToGrid w:val="0"/>
              <w:jc w:val="center"/>
              <w:rPr>
                <w:rFonts w:ascii="宋体" w:hAnsi="宋体"/>
                <w:b/>
                <w:bCs/>
                <w:szCs w:val="21"/>
              </w:rPr>
            </w:pPr>
            <w:r>
              <w:rPr>
                <w:rFonts w:ascii="宋体" w:hAnsi="宋体"/>
                <w:szCs w:val="21"/>
              </w:rPr>
              <w:t>（填同意或不同意）</w:t>
            </w:r>
          </w:p>
        </w:tc>
        <w:tc>
          <w:tcPr>
            <w:tcW w:w="3532" w:type="pct"/>
            <w:vAlign w:val="center"/>
          </w:tcPr>
          <w:p w14:paraId="2F770EFA" w14:textId="77777777" w:rsidR="00113FF5" w:rsidRDefault="00113FF5">
            <w:pPr>
              <w:adjustRightInd w:val="0"/>
              <w:snapToGrid w:val="0"/>
              <w:rPr>
                <w:rFonts w:ascii="宋体" w:hAnsi="宋体"/>
                <w:szCs w:val="21"/>
              </w:rPr>
            </w:pPr>
          </w:p>
          <w:p w14:paraId="05865E92" w14:textId="77777777" w:rsidR="00113FF5" w:rsidRDefault="00113FF5">
            <w:pPr>
              <w:adjustRightInd w:val="0"/>
              <w:snapToGrid w:val="0"/>
              <w:rPr>
                <w:rFonts w:ascii="宋体" w:hAnsi="宋体"/>
                <w:szCs w:val="21"/>
              </w:rPr>
            </w:pPr>
          </w:p>
          <w:p w14:paraId="0EE6C109" w14:textId="77777777" w:rsidR="00113FF5" w:rsidRDefault="00113FF5">
            <w:pPr>
              <w:adjustRightInd w:val="0"/>
              <w:snapToGrid w:val="0"/>
              <w:rPr>
                <w:rFonts w:ascii="宋体" w:hAnsi="宋体"/>
                <w:szCs w:val="21"/>
              </w:rPr>
            </w:pPr>
          </w:p>
          <w:p w14:paraId="45884060" w14:textId="77777777" w:rsidR="00113FF5" w:rsidRDefault="00000000">
            <w:pPr>
              <w:adjustRightInd w:val="0"/>
              <w:snapToGrid w:val="0"/>
              <w:rPr>
                <w:rFonts w:ascii="宋体" w:hAnsi="宋体"/>
                <w:szCs w:val="21"/>
              </w:rPr>
            </w:pPr>
            <w:r>
              <w:rPr>
                <w:rFonts w:ascii="宋体" w:hAnsi="宋体"/>
                <w:szCs w:val="21"/>
              </w:rPr>
              <w:t>（若不填则默认为不同意公开）</w:t>
            </w:r>
          </w:p>
        </w:tc>
      </w:tr>
      <w:tr w:rsidR="00113FF5" w14:paraId="52E6E191" w14:textId="77777777">
        <w:trPr>
          <w:trHeight w:val="680"/>
        </w:trPr>
        <w:tc>
          <w:tcPr>
            <w:tcW w:w="5000" w:type="pct"/>
            <w:gridSpan w:val="2"/>
            <w:vAlign w:val="center"/>
          </w:tcPr>
          <w:p w14:paraId="6C2141D1" w14:textId="77777777" w:rsidR="00113FF5" w:rsidRDefault="00000000">
            <w:pPr>
              <w:adjustRightInd w:val="0"/>
              <w:snapToGrid w:val="0"/>
              <w:jc w:val="left"/>
              <w:rPr>
                <w:rFonts w:ascii="宋体" w:hAnsi="宋体"/>
                <w:szCs w:val="21"/>
              </w:rPr>
            </w:pPr>
            <w:r>
              <w:rPr>
                <w:rFonts w:ascii="宋体" w:hAnsi="宋体"/>
                <w:b/>
                <w:bCs/>
                <w:szCs w:val="21"/>
              </w:rPr>
              <w:t>（二）公众为法人或其他组织的请填写以下信息</w:t>
            </w:r>
          </w:p>
        </w:tc>
      </w:tr>
      <w:tr w:rsidR="00113FF5" w14:paraId="0B4CCE7B" w14:textId="77777777">
        <w:trPr>
          <w:trHeight w:val="680"/>
        </w:trPr>
        <w:tc>
          <w:tcPr>
            <w:tcW w:w="1468" w:type="pct"/>
            <w:vAlign w:val="center"/>
          </w:tcPr>
          <w:p w14:paraId="7E684E37" w14:textId="77777777" w:rsidR="00113FF5" w:rsidRDefault="00000000">
            <w:pPr>
              <w:adjustRightInd w:val="0"/>
              <w:snapToGrid w:val="0"/>
              <w:jc w:val="center"/>
              <w:rPr>
                <w:rFonts w:ascii="宋体" w:hAnsi="宋体"/>
                <w:b/>
                <w:bCs/>
                <w:szCs w:val="21"/>
              </w:rPr>
            </w:pPr>
            <w:r>
              <w:rPr>
                <w:rFonts w:ascii="宋体" w:hAnsi="宋体"/>
                <w:b/>
                <w:bCs/>
                <w:szCs w:val="21"/>
              </w:rPr>
              <w:t>单位名称</w:t>
            </w:r>
          </w:p>
        </w:tc>
        <w:tc>
          <w:tcPr>
            <w:tcW w:w="3532" w:type="pct"/>
          </w:tcPr>
          <w:p w14:paraId="028D8C52" w14:textId="77777777" w:rsidR="00113FF5" w:rsidRDefault="00113FF5">
            <w:pPr>
              <w:adjustRightInd w:val="0"/>
              <w:snapToGrid w:val="0"/>
              <w:rPr>
                <w:rFonts w:ascii="宋体" w:hAnsi="宋体"/>
                <w:b/>
                <w:bCs/>
                <w:szCs w:val="21"/>
              </w:rPr>
            </w:pPr>
          </w:p>
        </w:tc>
      </w:tr>
      <w:tr w:rsidR="00113FF5" w14:paraId="03FB990E" w14:textId="77777777">
        <w:trPr>
          <w:trHeight w:val="680"/>
        </w:trPr>
        <w:tc>
          <w:tcPr>
            <w:tcW w:w="1468" w:type="pct"/>
            <w:vAlign w:val="center"/>
          </w:tcPr>
          <w:p w14:paraId="1C99EA01" w14:textId="77777777" w:rsidR="00113FF5" w:rsidRDefault="00000000">
            <w:pPr>
              <w:adjustRightInd w:val="0"/>
              <w:snapToGrid w:val="0"/>
              <w:jc w:val="center"/>
              <w:rPr>
                <w:rFonts w:ascii="宋体" w:hAnsi="宋体"/>
                <w:b/>
                <w:bCs/>
                <w:szCs w:val="21"/>
              </w:rPr>
            </w:pPr>
            <w:r>
              <w:rPr>
                <w:rFonts w:ascii="宋体" w:hAnsi="宋体"/>
                <w:b/>
                <w:bCs/>
                <w:szCs w:val="21"/>
              </w:rPr>
              <w:t>工商注册号或统一社会信用代码</w:t>
            </w:r>
          </w:p>
        </w:tc>
        <w:tc>
          <w:tcPr>
            <w:tcW w:w="3532" w:type="pct"/>
          </w:tcPr>
          <w:p w14:paraId="57B2DE00" w14:textId="77777777" w:rsidR="00113FF5" w:rsidRDefault="00113FF5">
            <w:pPr>
              <w:adjustRightInd w:val="0"/>
              <w:snapToGrid w:val="0"/>
              <w:rPr>
                <w:rFonts w:ascii="宋体" w:hAnsi="宋体"/>
                <w:b/>
                <w:bCs/>
                <w:szCs w:val="21"/>
              </w:rPr>
            </w:pPr>
          </w:p>
        </w:tc>
      </w:tr>
      <w:tr w:rsidR="00113FF5" w14:paraId="143C1DCB" w14:textId="77777777">
        <w:trPr>
          <w:trHeight w:val="1221"/>
        </w:trPr>
        <w:tc>
          <w:tcPr>
            <w:tcW w:w="1468" w:type="pct"/>
            <w:vAlign w:val="center"/>
          </w:tcPr>
          <w:p w14:paraId="662B7138" w14:textId="77777777" w:rsidR="00113FF5" w:rsidRDefault="00000000">
            <w:pPr>
              <w:adjustRightInd w:val="0"/>
              <w:snapToGrid w:val="0"/>
              <w:jc w:val="center"/>
              <w:rPr>
                <w:rFonts w:ascii="宋体" w:hAnsi="宋体"/>
                <w:b/>
                <w:bCs/>
                <w:szCs w:val="21"/>
              </w:rPr>
            </w:pPr>
            <w:r>
              <w:rPr>
                <w:rFonts w:ascii="宋体" w:hAnsi="宋体"/>
                <w:b/>
                <w:bCs/>
                <w:szCs w:val="21"/>
              </w:rPr>
              <w:t>有效联系方式</w:t>
            </w:r>
          </w:p>
          <w:p w14:paraId="2BA367F5" w14:textId="77777777" w:rsidR="00113FF5" w:rsidRDefault="00000000">
            <w:pPr>
              <w:adjustRightInd w:val="0"/>
              <w:snapToGrid w:val="0"/>
              <w:jc w:val="center"/>
              <w:rPr>
                <w:rFonts w:ascii="宋体" w:hAnsi="宋体"/>
                <w:b/>
                <w:bCs/>
                <w:szCs w:val="21"/>
              </w:rPr>
            </w:pPr>
            <w:r>
              <w:rPr>
                <w:rFonts w:ascii="宋体" w:hAnsi="宋体"/>
                <w:szCs w:val="21"/>
              </w:rPr>
              <w:t>（电话号码或邮箱）</w:t>
            </w:r>
          </w:p>
        </w:tc>
        <w:tc>
          <w:tcPr>
            <w:tcW w:w="3532" w:type="pct"/>
          </w:tcPr>
          <w:p w14:paraId="36D7EA16" w14:textId="77777777" w:rsidR="00113FF5" w:rsidRDefault="00113FF5">
            <w:pPr>
              <w:adjustRightInd w:val="0"/>
              <w:snapToGrid w:val="0"/>
              <w:rPr>
                <w:rFonts w:ascii="宋体" w:hAnsi="宋体"/>
                <w:b/>
                <w:bCs/>
                <w:szCs w:val="21"/>
              </w:rPr>
            </w:pPr>
          </w:p>
        </w:tc>
      </w:tr>
      <w:tr w:rsidR="00113FF5" w14:paraId="51156F97" w14:textId="77777777">
        <w:trPr>
          <w:trHeight w:val="998"/>
        </w:trPr>
        <w:tc>
          <w:tcPr>
            <w:tcW w:w="1468" w:type="pct"/>
            <w:vAlign w:val="center"/>
          </w:tcPr>
          <w:p w14:paraId="614FB961" w14:textId="77777777" w:rsidR="00113FF5" w:rsidRDefault="00000000">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3532" w:type="pct"/>
            <w:vAlign w:val="center"/>
          </w:tcPr>
          <w:p w14:paraId="4A87A6C3" w14:textId="77777777" w:rsidR="00113FF5" w:rsidRDefault="00000000">
            <w:pPr>
              <w:adjustRightInd w:val="0"/>
              <w:snapToGrid w:val="0"/>
              <w:rPr>
                <w:rFonts w:ascii="宋体" w:hAnsi="宋体"/>
                <w:b/>
                <w:bCs/>
                <w:szCs w:val="21"/>
              </w:rPr>
            </w:pPr>
            <w:r>
              <w:rPr>
                <w:rFonts w:ascii="宋体" w:hAnsi="宋体"/>
                <w:szCs w:val="21"/>
              </w:rPr>
              <w:t>省</w:t>
            </w:r>
            <w:r>
              <w:rPr>
                <w:rFonts w:ascii="宋体" w:hAnsi="宋体"/>
                <w:szCs w:val="21"/>
              </w:rPr>
              <w:t xml:space="preserve">     </w:t>
            </w:r>
            <w:r>
              <w:rPr>
                <w:rFonts w:ascii="宋体" w:hAnsi="宋体"/>
                <w:szCs w:val="21"/>
              </w:rPr>
              <w:t>市</w:t>
            </w:r>
            <w:r>
              <w:rPr>
                <w:rFonts w:ascii="宋体" w:hAnsi="宋体"/>
                <w:szCs w:val="21"/>
              </w:rPr>
              <w:t xml:space="preserve">     </w:t>
            </w:r>
            <w:r>
              <w:rPr>
                <w:rFonts w:ascii="宋体" w:hAnsi="宋体"/>
                <w:szCs w:val="21"/>
              </w:rPr>
              <w:t>县（区、市）</w:t>
            </w:r>
            <w:r>
              <w:rPr>
                <w:rFonts w:ascii="宋体" w:hAnsi="宋体"/>
                <w:szCs w:val="21"/>
              </w:rPr>
              <w:t xml:space="preserve">    </w:t>
            </w:r>
            <w:r>
              <w:rPr>
                <w:rFonts w:ascii="宋体" w:hAnsi="宋体"/>
                <w:szCs w:val="21"/>
              </w:rPr>
              <w:t>乡（镇、街道）</w:t>
            </w:r>
            <w:r>
              <w:rPr>
                <w:rFonts w:ascii="宋体" w:hAnsi="宋体"/>
                <w:szCs w:val="21"/>
              </w:rPr>
              <w:t xml:space="preserve">     </w:t>
            </w:r>
            <w:r>
              <w:rPr>
                <w:rFonts w:ascii="宋体" w:hAnsi="宋体"/>
                <w:szCs w:val="21"/>
              </w:rPr>
              <w:t>路</w:t>
            </w:r>
            <w:r>
              <w:rPr>
                <w:rFonts w:ascii="宋体" w:hAnsi="宋体"/>
                <w:szCs w:val="21"/>
              </w:rPr>
              <w:t xml:space="preserve">     </w:t>
            </w:r>
            <w:r>
              <w:rPr>
                <w:rFonts w:ascii="宋体" w:hAnsi="宋体"/>
                <w:szCs w:val="21"/>
              </w:rPr>
              <w:t>号</w:t>
            </w:r>
          </w:p>
        </w:tc>
      </w:tr>
      <w:tr w:rsidR="00113FF5" w14:paraId="088C3BBD" w14:textId="77777777">
        <w:trPr>
          <w:trHeight w:val="2182"/>
        </w:trPr>
        <w:tc>
          <w:tcPr>
            <w:tcW w:w="5000" w:type="pct"/>
            <w:gridSpan w:val="2"/>
            <w:vAlign w:val="center"/>
          </w:tcPr>
          <w:p w14:paraId="3E66CB26" w14:textId="77777777" w:rsidR="00113FF5" w:rsidRDefault="00000000">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06DC675A" w14:textId="77777777" w:rsidR="00113FF5" w:rsidRDefault="00113FF5">
      <w:pPr>
        <w:jc w:val="center"/>
        <w:rPr>
          <w:rFonts w:ascii="楷体_GB2312" w:eastAsia="楷体_GB2312"/>
          <w:b/>
          <w:color w:val="000000" w:themeColor="text1"/>
          <w:sz w:val="24"/>
          <w:szCs w:val="24"/>
        </w:rPr>
      </w:pPr>
    </w:p>
    <w:p w14:paraId="5075A92F" w14:textId="77777777" w:rsidR="00113FF5" w:rsidRDefault="00113FF5">
      <w:pPr>
        <w:rPr>
          <w:rFonts w:eastAsia="楷体_GB2312"/>
          <w:color w:val="000000" w:themeColor="text1"/>
          <w:sz w:val="28"/>
          <w:szCs w:val="28"/>
        </w:rPr>
      </w:pPr>
    </w:p>
    <w:sectPr w:rsidR="00113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7E62" w14:textId="77777777" w:rsidR="00936E27" w:rsidRDefault="00936E27" w:rsidP="00913BE9">
      <w:r>
        <w:separator/>
      </w:r>
    </w:p>
  </w:endnote>
  <w:endnote w:type="continuationSeparator" w:id="0">
    <w:p w14:paraId="43BB8550" w14:textId="77777777" w:rsidR="00936E27" w:rsidRDefault="00936E27" w:rsidP="0091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50C4" w14:textId="77777777" w:rsidR="00936E27" w:rsidRDefault="00936E27" w:rsidP="00913BE9">
      <w:r>
        <w:separator/>
      </w:r>
    </w:p>
  </w:footnote>
  <w:footnote w:type="continuationSeparator" w:id="0">
    <w:p w14:paraId="49557E38" w14:textId="77777777" w:rsidR="00936E27" w:rsidRDefault="00936E27" w:rsidP="00913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mNDQwMTNkMGFmMDUyZDA4NjAyOTMyNGYwYjVkNzMifQ=="/>
  </w:docVars>
  <w:rsids>
    <w:rsidRoot w:val="00EE2352"/>
    <w:rsid w:val="00113FF5"/>
    <w:rsid w:val="00124F24"/>
    <w:rsid w:val="002024CD"/>
    <w:rsid w:val="00244505"/>
    <w:rsid w:val="0030781B"/>
    <w:rsid w:val="00330EC3"/>
    <w:rsid w:val="003402D2"/>
    <w:rsid w:val="00417197"/>
    <w:rsid w:val="004C1531"/>
    <w:rsid w:val="00533F78"/>
    <w:rsid w:val="00595180"/>
    <w:rsid w:val="005B7BF9"/>
    <w:rsid w:val="005C64CD"/>
    <w:rsid w:val="00660CFF"/>
    <w:rsid w:val="0076548D"/>
    <w:rsid w:val="00771811"/>
    <w:rsid w:val="00792F1D"/>
    <w:rsid w:val="0088677B"/>
    <w:rsid w:val="008B362E"/>
    <w:rsid w:val="008E5F7C"/>
    <w:rsid w:val="00907237"/>
    <w:rsid w:val="00913BE9"/>
    <w:rsid w:val="00936E27"/>
    <w:rsid w:val="00946474"/>
    <w:rsid w:val="009B55CC"/>
    <w:rsid w:val="009B748F"/>
    <w:rsid w:val="00B62E27"/>
    <w:rsid w:val="00B82DA6"/>
    <w:rsid w:val="00C574F2"/>
    <w:rsid w:val="00CF794C"/>
    <w:rsid w:val="00E07B6B"/>
    <w:rsid w:val="00E5558B"/>
    <w:rsid w:val="00E6281B"/>
    <w:rsid w:val="00EE2352"/>
    <w:rsid w:val="00FA6B8A"/>
    <w:rsid w:val="341F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EB0A"/>
  <w15:docId w15:val="{8E819217-4111-434D-A136-D23F66E2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araCharCharCharCharCharCharCharCharCharChar">
    <w:name w:val="默认段落字体 Para Char Char Char Char Char Char Char Char Char Char"/>
    <w:basedOn w:val="3"/>
    <w:qFormat/>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b w:val="0"/>
      <w:bCs w:val="0"/>
      <w:snapToGrid w:val="0"/>
      <w:sz w:val="24"/>
      <w:szCs w:val="24"/>
    </w:rPr>
  </w:style>
  <w:style w:type="character" w:customStyle="1" w:styleId="30">
    <w:name w:val="标题 3 字符"/>
    <w:basedOn w:val="a0"/>
    <w:link w:val="3"/>
    <w:uiPriority w:val="9"/>
    <w:semiHidden/>
    <w:qFormat/>
    <w:rPr>
      <w:b/>
      <w:bCs/>
      <w:sz w:val="32"/>
      <w:szCs w:val="32"/>
    </w:rPr>
  </w:style>
  <w:style w:type="paragraph" w:customStyle="1" w:styleId="Style2403">
    <w:name w:val="_Style 2403"/>
    <w:basedOn w:val="a"/>
    <w:qFormat/>
    <w:pPr>
      <w:spacing w:line="360" w:lineRule="auto"/>
      <w:ind w:firstLineChars="200" w:firstLine="200"/>
    </w:pPr>
    <w:rPr>
      <w:rFonts w:ascii="宋体" w:eastAsia="宋体" w:hAnsi="宋体" w:cs="宋体"/>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2">
    <w:name w:val="样式 报告正文 + 首行缩进:  2 字符"/>
    <w:basedOn w:val="a"/>
    <w:link w:val="2Char"/>
    <w:qFormat/>
    <w:pPr>
      <w:autoSpaceDE w:val="0"/>
      <w:autoSpaceDN w:val="0"/>
      <w:spacing w:line="360" w:lineRule="auto"/>
      <w:ind w:firstLineChars="200" w:firstLine="200"/>
    </w:pPr>
    <w:rPr>
      <w:rFonts w:ascii="Times New Roman" w:eastAsia="宋体" w:hAnsi="Times New Roman" w:cs="宋体"/>
      <w:sz w:val="24"/>
      <w:szCs w:val="20"/>
    </w:rPr>
  </w:style>
  <w:style w:type="character" w:customStyle="1" w:styleId="2Char">
    <w:name w:val="样式 报告正文 + 首行缩进:  2 字符 Char"/>
    <w:link w:val="2"/>
    <w:qFormat/>
    <w:rPr>
      <w:rFonts w:ascii="Times New Roman" w:eastAsia="宋体" w:hAnsi="Times New Roman" w:cs="宋体"/>
      <w:sz w:val="24"/>
      <w:szCs w:val="20"/>
    </w:rPr>
  </w:style>
  <w:style w:type="paragraph" w:customStyle="1" w:styleId="1">
    <w:name w:val="列表段落1"/>
    <w:basedOn w:val="a"/>
    <w:qFormat/>
    <w:pPr>
      <w:ind w:firstLineChars="200" w:firstLine="420"/>
    </w:pPr>
    <w:rPr>
      <w:rFonts w:ascii="Arial" w:eastAsia="宋体" w:hAnsi="Arial" w:cs="Times New Roman"/>
      <w:sz w:val="24"/>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xy</dc:creator>
  <cp:lastModifiedBy>xy y</cp:lastModifiedBy>
  <cp:revision>4</cp:revision>
  <dcterms:created xsi:type="dcterms:W3CDTF">2023-09-18T08:38:00Z</dcterms:created>
  <dcterms:modified xsi:type="dcterms:W3CDTF">2023-09-22T02:01:00Z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F484B842C65649F2A9600546BB3634F9_12</vt:lpwstr>
  </property>
</Properties>
</file>